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08DA3418" w14:textId="07E4EC81" w:rsidR="00507314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F643B8" w:rsidRPr="00F643B8">
        <w:rPr>
          <w:rFonts w:ascii="Arial" w:hAnsi="Arial" w:cs="Arial"/>
          <w:b/>
          <w:bCs/>
          <w:sz w:val="20"/>
          <w:szCs w:val="20"/>
        </w:rPr>
        <w:t>Bodrog-part közösségi célú továbbfejlesztése</w:t>
      </w:r>
    </w:p>
    <w:p w14:paraId="098CC211" w14:textId="00C92511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F643B8">
        <w:rPr>
          <w:rFonts w:ascii="Arial" w:hAnsi="Arial" w:cs="Arial"/>
          <w:b/>
          <w:bCs/>
          <w:sz w:val="20"/>
          <w:szCs w:val="20"/>
        </w:rPr>
        <w:t>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F110E" w14:textId="77777777" w:rsidR="00867742" w:rsidRDefault="00867742" w:rsidP="002C6612">
      <w:pPr>
        <w:spacing w:after="0" w:line="240" w:lineRule="auto"/>
      </w:pPr>
      <w:r>
        <w:separator/>
      </w:r>
    </w:p>
  </w:endnote>
  <w:endnote w:type="continuationSeparator" w:id="0">
    <w:p w14:paraId="50BCB6E3" w14:textId="77777777" w:rsidR="00867742" w:rsidRDefault="00867742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3E567" w14:textId="77777777" w:rsidR="00867742" w:rsidRDefault="00867742" w:rsidP="002C6612">
      <w:pPr>
        <w:spacing w:after="0" w:line="240" w:lineRule="auto"/>
      </w:pPr>
      <w:r>
        <w:separator/>
      </w:r>
    </w:p>
  </w:footnote>
  <w:footnote w:type="continuationSeparator" w:id="0">
    <w:p w14:paraId="36384F57" w14:textId="77777777" w:rsidR="00867742" w:rsidRDefault="00867742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25BE1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67742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2FA10-3FAD-4775-B5E0-89D5A925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2805</Words>
  <Characters>19358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2019-01-28T07:47:00Z</dcterms:created>
  <dcterms:modified xsi:type="dcterms:W3CDTF">2019-01-28T07:47:00Z</dcterms:modified>
</cp:coreProperties>
</file>